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7A" w:rsidRDefault="00425CBF" w:rsidP="00326F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2020 - </w:t>
      </w:r>
      <w:r w:rsidRPr="00425CBF">
        <w:rPr>
          <w:b/>
          <w:sz w:val="28"/>
          <w:szCs w:val="28"/>
          <w:u w:val="single"/>
        </w:rPr>
        <w:t xml:space="preserve">2021 - </w:t>
      </w:r>
      <w:r w:rsidR="00E50FF7" w:rsidRPr="00425CBF">
        <w:rPr>
          <w:b/>
          <w:sz w:val="28"/>
          <w:szCs w:val="28"/>
          <w:u w:val="single"/>
        </w:rPr>
        <w:t xml:space="preserve">College Transfer </w:t>
      </w:r>
      <w:proofErr w:type="gramStart"/>
      <w:r w:rsidR="00E50FF7" w:rsidRPr="00425CBF">
        <w:rPr>
          <w:b/>
          <w:sz w:val="28"/>
          <w:szCs w:val="28"/>
          <w:u w:val="single"/>
        </w:rPr>
        <w:t>Pathways</w:t>
      </w:r>
      <w:r w:rsidR="00326FA3">
        <w:rPr>
          <w:b/>
          <w:sz w:val="28"/>
          <w:szCs w:val="28"/>
          <w:u w:val="single"/>
        </w:rPr>
        <w:t xml:space="preserve">  (</w:t>
      </w:r>
      <w:proofErr w:type="gramEnd"/>
      <w:r w:rsidR="00326FA3">
        <w:rPr>
          <w:b/>
          <w:sz w:val="28"/>
          <w:szCs w:val="28"/>
          <w:u w:val="single"/>
        </w:rPr>
        <w:t>must have 2.8 UGPA or Test Scores)</w:t>
      </w:r>
    </w:p>
    <w:p w:rsidR="00326FA3" w:rsidRPr="0000547A" w:rsidRDefault="00E50FF7" w:rsidP="00326FA3">
      <w:pPr>
        <w:jc w:val="center"/>
        <w:rPr>
          <w:b/>
          <w:sz w:val="20"/>
          <w:szCs w:val="20"/>
          <w:u w:val="single"/>
        </w:rPr>
        <w:sectPr w:rsidR="00326FA3" w:rsidRPr="0000547A" w:rsidSect="00542B95">
          <w:headerReference w:type="default" r:id="rId7"/>
          <w:footerReference w:type="default" r:id="rId8"/>
          <w:pgSz w:w="12240" w:h="15840"/>
          <w:pgMar w:top="720" w:right="1440" w:bottom="1008" w:left="1440" w:header="720" w:footer="720" w:gutter="0"/>
          <w:cols w:space="720"/>
          <w:docGrid w:linePitch="360"/>
        </w:sectPr>
      </w:pPr>
      <w:r w:rsidRPr="0000547A">
        <w:rPr>
          <w:b/>
          <w:sz w:val="20"/>
          <w:szCs w:val="20"/>
        </w:rPr>
        <w:tab/>
      </w:r>
      <w:bookmarkStart w:id="0" w:name="_GoBack"/>
      <w:bookmarkEnd w:id="0"/>
    </w:p>
    <w:p w:rsidR="00E50FF7" w:rsidRPr="0000547A" w:rsidRDefault="00E50FF7" w:rsidP="00326FA3">
      <w:pPr>
        <w:spacing w:after="0"/>
        <w:rPr>
          <w:b/>
          <w:sz w:val="20"/>
          <w:szCs w:val="20"/>
        </w:rPr>
      </w:pPr>
      <w:r w:rsidRPr="0000547A">
        <w:rPr>
          <w:b/>
          <w:sz w:val="20"/>
          <w:szCs w:val="20"/>
        </w:rPr>
        <w:t>Arts Transfer Pathway – P1012C</w:t>
      </w:r>
    </w:p>
    <w:p w:rsidR="00E50FF7" w:rsidRPr="0000547A" w:rsidRDefault="00E50FF7" w:rsidP="00326FA3">
      <w:pPr>
        <w:spacing w:after="0"/>
        <w:rPr>
          <w:b/>
          <w:sz w:val="20"/>
          <w:szCs w:val="20"/>
        </w:rPr>
      </w:pPr>
      <w:r w:rsidRPr="0000547A">
        <w:rPr>
          <w:b/>
          <w:sz w:val="20"/>
          <w:szCs w:val="20"/>
        </w:rPr>
        <w:t>Science Transfer Pathway – P1042C</w:t>
      </w:r>
    </w:p>
    <w:p w:rsidR="00E50FF7" w:rsidRPr="0000547A" w:rsidRDefault="00E50FF7" w:rsidP="00326FA3">
      <w:pPr>
        <w:spacing w:after="0"/>
        <w:rPr>
          <w:b/>
          <w:sz w:val="20"/>
          <w:szCs w:val="20"/>
        </w:rPr>
      </w:pPr>
      <w:r w:rsidRPr="0000547A">
        <w:rPr>
          <w:b/>
          <w:sz w:val="20"/>
          <w:szCs w:val="20"/>
        </w:rPr>
        <w:t>Engineering Transfer Pathway – P1052C</w:t>
      </w:r>
    </w:p>
    <w:p w:rsidR="00E50FF7" w:rsidRPr="0000547A" w:rsidRDefault="00E50FF7" w:rsidP="00326FA3">
      <w:pPr>
        <w:spacing w:after="0"/>
        <w:rPr>
          <w:b/>
          <w:sz w:val="20"/>
          <w:szCs w:val="20"/>
        </w:rPr>
      </w:pPr>
      <w:r w:rsidRPr="0000547A">
        <w:rPr>
          <w:b/>
          <w:sz w:val="20"/>
          <w:szCs w:val="20"/>
        </w:rPr>
        <w:t>AFA in Visual Fine Arts Transfer Pathway – P1062C</w:t>
      </w:r>
    </w:p>
    <w:p w:rsidR="00326FA3" w:rsidRPr="0000547A" w:rsidRDefault="00326FA3" w:rsidP="00E50FF7">
      <w:pPr>
        <w:rPr>
          <w:b/>
          <w:color w:val="FF0000"/>
          <w:sz w:val="20"/>
          <w:szCs w:val="20"/>
        </w:rPr>
        <w:sectPr w:rsidR="00326FA3" w:rsidRPr="0000547A" w:rsidSect="00326FA3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00547A" w:rsidRPr="0000547A" w:rsidRDefault="0000547A" w:rsidP="0000547A">
      <w:pPr>
        <w:jc w:val="center"/>
        <w:rPr>
          <w:b/>
          <w:sz w:val="20"/>
          <w:szCs w:val="20"/>
          <w:u w:val="single"/>
        </w:rPr>
      </w:pPr>
    </w:p>
    <w:p w:rsidR="003665E8" w:rsidRDefault="003665E8" w:rsidP="0000547A">
      <w:pPr>
        <w:jc w:val="center"/>
        <w:rPr>
          <w:b/>
          <w:sz w:val="28"/>
          <w:szCs w:val="28"/>
          <w:u w:val="single"/>
        </w:rPr>
      </w:pPr>
    </w:p>
    <w:p w:rsidR="00E50FF7" w:rsidRPr="00425CBF" w:rsidRDefault="00425CBF" w:rsidP="000054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326FA3">
        <w:rPr>
          <w:b/>
          <w:sz w:val="28"/>
          <w:szCs w:val="28"/>
          <w:u w:val="single"/>
        </w:rPr>
        <w:t xml:space="preserve">/21 </w:t>
      </w:r>
      <w:r w:rsidR="00E50FF7" w:rsidRPr="00425CBF">
        <w:rPr>
          <w:b/>
          <w:sz w:val="28"/>
          <w:szCs w:val="28"/>
          <w:u w:val="single"/>
        </w:rPr>
        <w:t>Career and Technical Pathways</w:t>
      </w:r>
      <w:r>
        <w:rPr>
          <w:b/>
          <w:sz w:val="28"/>
          <w:szCs w:val="28"/>
          <w:u w:val="single"/>
        </w:rPr>
        <w:t xml:space="preserve"> that allow recommendation</w:t>
      </w:r>
      <w:r w:rsidR="00326FA3">
        <w:rPr>
          <w:b/>
          <w:sz w:val="28"/>
          <w:szCs w:val="28"/>
          <w:u w:val="single"/>
        </w:rPr>
        <w:t xml:space="preserve"> &lt;2.8 UGPA</w:t>
      </w:r>
    </w:p>
    <w:p w:rsidR="0000547A" w:rsidRDefault="0000547A" w:rsidP="00326FA3">
      <w:pPr>
        <w:spacing w:after="0"/>
      </w:pPr>
    </w:p>
    <w:p w:rsidR="0000547A" w:rsidRDefault="0000547A" w:rsidP="00326FA3">
      <w:pPr>
        <w:spacing w:after="0"/>
        <w:sectPr w:rsidR="0000547A" w:rsidSect="00542B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0FF7" w:rsidRDefault="0000547A" w:rsidP="0000547A">
      <w:pPr>
        <w:spacing w:after="0"/>
        <w:ind w:left="180" w:hanging="180"/>
      </w:pPr>
      <w:r>
        <w:t>•</w:t>
      </w:r>
      <w:r>
        <w:tab/>
      </w:r>
      <w:r w:rsidR="00E50FF7">
        <w:t>Advertising and Graphic Design - Intro to Graphic Design – C30100C6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Advertising and Graphic Design - Intro to Graphic Design for Web – C30100C8</w:t>
      </w:r>
    </w:p>
    <w:p w:rsidR="00326FA3" w:rsidRDefault="00326FA3" w:rsidP="0000547A">
      <w:pPr>
        <w:spacing w:after="0"/>
        <w:ind w:left="180" w:hanging="180"/>
      </w:pP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Architectural Technology - Residential Architecture – C40100C2</w:t>
      </w:r>
    </w:p>
    <w:p w:rsidR="00E50FF7" w:rsidRDefault="00E50FF7" w:rsidP="0000547A">
      <w:pPr>
        <w:spacing w:after="120"/>
        <w:ind w:left="180" w:hanging="180"/>
      </w:pPr>
      <w:r>
        <w:t>•</w:t>
      </w:r>
      <w:r>
        <w:tab/>
        <w:t>Architectural Technology - Specialization in Sustainability – C40100C4</w:t>
      </w:r>
    </w:p>
    <w:p w:rsidR="00E50FF7" w:rsidRDefault="00E50FF7" w:rsidP="0000547A">
      <w:pPr>
        <w:ind w:left="180" w:hanging="180"/>
      </w:pPr>
      <w:r>
        <w:t>•</w:t>
      </w:r>
      <w:r>
        <w:tab/>
        <w:t>Automotive Technology: Brakes and Alignment – C6016011</w:t>
      </w:r>
    </w:p>
    <w:p w:rsidR="00E50FF7" w:rsidRDefault="00E50FF7" w:rsidP="0000547A">
      <w:pPr>
        <w:ind w:left="180" w:hanging="180"/>
      </w:pPr>
      <w:r>
        <w:t>•</w:t>
      </w:r>
      <w:r>
        <w:tab/>
        <w:t>Biomedical Equipment Technology – C50100C1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 xml:space="preserve">Civil Engineering Technology – C40140C3   Ending Summer 2020 </w:t>
      </w:r>
    </w:p>
    <w:p w:rsidR="00E50FF7" w:rsidRDefault="00E50FF7" w:rsidP="0000547A">
      <w:pPr>
        <w:spacing w:after="120"/>
        <w:ind w:left="180" w:hanging="180"/>
      </w:pPr>
      <w:r>
        <w:t>•</w:t>
      </w:r>
      <w:r>
        <w:tab/>
        <w:t>Civil Engineering Technology- Construction Materials Testing – C40140C1</w:t>
      </w:r>
    </w:p>
    <w:p w:rsidR="00E50FF7" w:rsidRDefault="00E50FF7" w:rsidP="0000547A">
      <w:pPr>
        <w:ind w:left="180" w:hanging="180"/>
      </w:pPr>
      <w:r>
        <w:t>•</w:t>
      </w:r>
      <w:r>
        <w:tab/>
        <w:t>Computer Integrated Machining-Certificate – C50210C6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Construction Management - Entry Level Construction – C35190C9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Construction Management - Green Building – C35190C7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Construction Management - Fast Track Carpentry – C35190C1</w:t>
      </w:r>
    </w:p>
    <w:p w:rsidR="00E50FF7" w:rsidRDefault="00E50FF7" w:rsidP="0000547A">
      <w:pPr>
        <w:spacing w:after="120"/>
        <w:ind w:left="180" w:hanging="180"/>
      </w:pPr>
      <w:r>
        <w:t>•</w:t>
      </w:r>
      <w:r>
        <w:tab/>
        <w:t>Construction Management: Supervision – C35190C2</w:t>
      </w:r>
    </w:p>
    <w:p w:rsidR="00E50FF7" w:rsidRDefault="00E50FF7" w:rsidP="0000547A">
      <w:pPr>
        <w:ind w:left="180" w:hanging="180"/>
      </w:pPr>
      <w:r>
        <w:t>•</w:t>
      </w:r>
      <w:r>
        <w:tab/>
        <w:t>Electrical Engineering Technology – C40180C5</w:t>
      </w:r>
    </w:p>
    <w:p w:rsidR="00E50FF7" w:rsidRDefault="00E50FF7" w:rsidP="0000547A">
      <w:pPr>
        <w:spacing w:after="120"/>
        <w:ind w:left="180" w:hanging="180"/>
      </w:pPr>
      <w:r>
        <w:t>•</w:t>
      </w:r>
      <w:r>
        <w:tab/>
        <w:t>Fire Protection - Basics of Fire Protection – C55240C2</w:t>
      </w:r>
    </w:p>
    <w:p w:rsidR="00E50FF7" w:rsidRDefault="00E50FF7" w:rsidP="0000547A">
      <w:pPr>
        <w:spacing w:after="120"/>
        <w:ind w:left="180" w:hanging="180"/>
      </w:pPr>
      <w:r>
        <w:t>•</w:t>
      </w:r>
      <w:r>
        <w:tab/>
        <w:t>Graphic Arts and Technology - Flexographic Print – C3018AC2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Health Science - Fundamentals of Medical Assisting Certificate – C45920C1</w:t>
      </w:r>
    </w:p>
    <w:p w:rsidR="00E50FF7" w:rsidRDefault="00E50FF7" w:rsidP="0000547A">
      <w:pPr>
        <w:ind w:left="180" w:hanging="180"/>
      </w:pPr>
      <w:r>
        <w:t>•</w:t>
      </w:r>
      <w:r>
        <w:tab/>
        <w:t>Health Science - Fundamentals of Pharmacy Technology Certificate – C45940C1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Horticulture Technology - Introduction to Landscape Maintenance – C15240C8</w:t>
      </w:r>
    </w:p>
    <w:p w:rsidR="008A465D" w:rsidRDefault="008A465D" w:rsidP="0000547A">
      <w:pPr>
        <w:spacing w:after="0"/>
        <w:ind w:left="180" w:hanging="180"/>
      </w:pPr>
      <w:r>
        <w:t>•</w:t>
      </w:r>
      <w:r>
        <w:tab/>
        <w:t>Horticulture Technology - Introduction to Horticulture - C15240-C7</w:t>
      </w:r>
    </w:p>
    <w:p w:rsidR="00E50FF7" w:rsidRDefault="00E50FF7" w:rsidP="0000547A">
      <w:pPr>
        <w:ind w:left="180" w:hanging="180"/>
      </w:pPr>
      <w:r>
        <w:t>•</w:t>
      </w:r>
      <w:r>
        <w:tab/>
        <w:t>Horticulture Tech - Urban Agriculture – C15240C9</w:t>
      </w:r>
    </w:p>
    <w:p w:rsidR="00E50FF7" w:rsidRDefault="00E50FF7" w:rsidP="0000547A">
      <w:pPr>
        <w:ind w:left="180" w:hanging="180"/>
      </w:pPr>
      <w:r>
        <w:t>•</w:t>
      </w:r>
      <w:r>
        <w:tab/>
        <w:t>Human Services Technology – C45380C1</w:t>
      </w:r>
    </w:p>
    <w:p w:rsidR="00E50FF7" w:rsidRDefault="00E50FF7" w:rsidP="0000547A">
      <w:pPr>
        <w:ind w:left="180" w:hanging="180"/>
      </w:pPr>
      <w:r>
        <w:t>•</w:t>
      </w:r>
      <w:r>
        <w:tab/>
        <w:t>Interior Design - Intro to Interior Design – C30220C1</w:t>
      </w:r>
    </w:p>
    <w:p w:rsidR="00E50FF7" w:rsidRDefault="00E50FF7" w:rsidP="0000547A">
      <w:pPr>
        <w:ind w:left="180" w:hanging="180"/>
      </w:pPr>
      <w:r>
        <w:t>•</w:t>
      </w:r>
      <w:r>
        <w:tab/>
        <w:t>Mechatronics Engineering Technology – C40350C5</w:t>
      </w:r>
    </w:p>
    <w:p w:rsidR="00E50FF7" w:rsidRDefault="00E50FF7" w:rsidP="0000547A">
      <w:pPr>
        <w:ind w:left="180" w:hanging="180"/>
      </w:pPr>
      <w:r>
        <w:t>•</w:t>
      </w:r>
      <w:r>
        <w:tab/>
        <w:t>Mechanical Engineering Technology- Specialization in Mechanical Engineering – C40320C3</w:t>
      </w:r>
    </w:p>
    <w:p w:rsidR="00E50FF7" w:rsidRDefault="00E50FF7" w:rsidP="0000547A">
      <w:pPr>
        <w:ind w:left="180" w:hanging="180"/>
      </w:pPr>
      <w:r>
        <w:t>•</w:t>
      </w:r>
      <w:r>
        <w:tab/>
        <w:t>Non-Destructive Examination - Surface Examination – C50350C8</w:t>
      </w:r>
    </w:p>
    <w:p w:rsidR="00E50FF7" w:rsidRDefault="00E50FF7" w:rsidP="0000547A">
      <w:pPr>
        <w:ind w:left="180" w:hanging="180"/>
      </w:pPr>
      <w:r>
        <w:t>•</w:t>
      </w:r>
      <w:r>
        <w:tab/>
        <w:t>Simulation and Game Development - SGD Certificate – C0212021</w:t>
      </w:r>
    </w:p>
    <w:p w:rsidR="00E50FF7" w:rsidRDefault="00E50FF7" w:rsidP="0000547A">
      <w:pPr>
        <w:ind w:left="180" w:hanging="180"/>
      </w:pPr>
      <w:r>
        <w:t>•</w:t>
      </w:r>
      <w:r>
        <w:tab/>
        <w:t>Sustainability Technologies: Renewable Energy – C40370C1</w:t>
      </w:r>
    </w:p>
    <w:p w:rsidR="00E50FF7" w:rsidRDefault="00E50FF7" w:rsidP="0000547A">
      <w:pPr>
        <w:ind w:left="180" w:hanging="180"/>
      </w:pPr>
      <w:r>
        <w:t>•</w:t>
      </w:r>
      <w:r>
        <w:tab/>
      </w:r>
      <w:proofErr w:type="spellStart"/>
      <w:r>
        <w:t>Turfgrass</w:t>
      </w:r>
      <w:proofErr w:type="spellEnd"/>
      <w:r>
        <w:t xml:space="preserve"> Management Technology – C15420C1</w:t>
      </w:r>
    </w:p>
    <w:p w:rsidR="00E50FF7" w:rsidRDefault="00E50FF7" w:rsidP="0000547A">
      <w:pPr>
        <w:spacing w:after="0"/>
        <w:ind w:left="180" w:hanging="180"/>
      </w:pPr>
      <w:r>
        <w:t>•</w:t>
      </w:r>
      <w:r>
        <w:tab/>
        <w:t>Welding Technology - Advanced Welding Automation – C5042013</w:t>
      </w:r>
    </w:p>
    <w:p w:rsidR="007B2743" w:rsidRDefault="00E50FF7" w:rsidP="0000547A">
      <w:pPr>
        <w:ind w:left="180" w:hanging="180"/>
      </w:pPr>
      <w:r>
        <w:t>•</w:t>
      </w:r>
      <w:r>
        <w:tab/>
        <w:t>Welding Technology - Structural Steel – C5042011</w:t>
      </w:r>
    </w:p>
    <w:p w:rsidR="0000547A" w:rsidRDefault="0000547A" w:rsidP="0000547A">
      <w:pPr>
        <w:ind w:left="180" w:hanging="180"/>
        <w:sectPr w:rsidR="0000547A" w:rsidSect="0000547A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25CBF" w:rsidRDefault="00425CBF" w:rsidP="0000547A">
      <w:pPr>
        <w:ind w:left="180" w:hanging="180"/>
      </w:pPr>
    </w:p>
    <w:p w:rsidR="0000547A" w:rsidRDefault="0000547A" w:rsidP="0000547A">
      <w:pPr>
        <w:ind w:left="180" w:hanging="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425CBF" w:rsidRDefault="00425CBF" w:rsidP="00425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2020 - </w:t>
      </w:r>
      <w:r w:rsidRPr="00425CBF">
        <w:rPr>
          <w:b/>
          <w:sz w:val="28"/>
          <w:szCs w:val="28"/>
          <w:u w:val="single"/>
        </w:rPr>
        <w:t>2021 - Career and Technical Pathways</w:t>
      </w:r>
      <w:r>
        <w:rPr>
          <w:b/>
          <w:sz w:val="28"/>
          <w:szCs w:val="28"/>
          <w:u w:val="single"/>
        </w:rPr>
        <w:t xml:space="preserve"> that contain UGETC</w:t>
      </w:r>
    </w:p>
    <w:p w:rsidR="00425CBF" w:rsidRPr="00425CBF" w:rsidRDefault="00425CBF" w:rsidP="00425C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 Recommendation Allowed</w:t>
      </w:r>
      <w:r w:rsidR="000E33ED">
        <w:rPr>
          <w:b/>
          <w:sz w:val="28"/>
          <w:szCs w:val="28"/>
          <w:u w:val="single"/>
        </w:rPr>
        <w:t xml:space="preserve"> – Student must have GPA or test scores</w:t>
      </w:r>
    </w:p>
    <w:p w:rsidR="0000547A" w:rsidRDefault="0000547A" w:rsidP="00C02A73"/>
    <w:p w:rsidR="0000547A" w:rsidRDefault="0000547A" w:rsidP="00C02A73">
      <w:pPr>
        <w:sectPr w:rsidR="0000547A" w:rsidSect="00542B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Automotive Technology - Automotive Systems Technology Diploma – D60160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Business Administration - Business Operations – C25120C5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Collision, Repair and Refinishing Technology/Painting and Refinishing D60130-D1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Construction Management Technology – D35190D1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Criminal Justice - Basics of Criminal Justice – C55180C9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Diesel and Heavy Equipment Technology – D60460D</w:t>
      </w:r>
    </w:p>
    <w:p w:rsidR="00C02A73" w:rsidRDefault="00C02A73" w:rsidP="0000547A">
      <w:pPr>
        <w:tabs>
          <w:tab w:val="left" w:pos="432"/>
        </w:tabs>
        <w:spacing w:after="0"/>
        <w:ind w:left="270" w:hanging="270"/>
      </w:pPr>
      <w:r>
        <w:t>•</w:t>
      </w:r>
      <w:r>
        <w:tab/>
        <w:t>Early Childhood - Beginnings in Early Childhood – C55220C4</w:t>
      </w:r>
    </w:p>
    <w:p w:rsidR="00C02A73" w:rsidRDefault="00C02A73" w:rsidP="0000547A">
      <w:pPr>
        <w:tabs>
          <w:tab w:val="left" w:pos="432"/>
        </w:tabs>
        <w:spacing w:after="0"/>
        <w:ind w:left="270" w:hanging="270"/>
      </w:pPr>
      <w:r>
        <w:t>•</w:t>
      </w:r>
      <w:r>
        <w:tab/>
        <w:t>Early Childhood - Infant/Toddler Care – C55290C1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Early Childhood - School Age Care – C55450C1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Geomatics Technology- Geospatial Fundamentals – C40420C7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Health Science - EMS Diploma – D45910D1</w:t>
      </w:r>
    </w:p>
    <w:p w:rsidR="00C02A73" w:rsidRDefault="00C02A73" w:rsidP="0000547A">
      <w:pPr>
        <w:tabs>
          <w:tab w:val="left" w:pos="432"/>
        </w:tabs>
        <w:ind w:left="270" w:hanging="270"/>
      </w:pPr>
      <w:r>
        <w:t>•</w:t>
      </w:r>
      <w:r>
        <w:tab/>
        <w:t>Human Services - Specialization in Children with Exceptionalities – C4538AC4</w:t>
      </w:r>
    </w:p>
    <w:p w:rsidR="008A465D" w:rsidRDefault="008A465D" w:rsidP="0000547A">
      <w:pPr>
        <w:tabs>
          <w:tab w:val="left" w:pos="432"/>
        </w:tabs>
        <w:ind w:left="270" w:hanging="270"/>
      </w:pPr>
      <w:r>
        <w:t>•</w:t>
      </w:r>
      <w:r>
        <w:tab/>
        <w:t>Information Technology – Info Tech Fundamentals – C25590C3</w:t>
      </w:r>
    </w:p>
    <w:p w:rsidR="008A465D" w:rsidRDefault="008A465D" w:rsidP="0000547A">
      <w:pPr>
        <w:tabs>
          <w:tab w:val="left" w:pos="432"/>
        </w:tabs>
        <w:ind w:left="270" w:hanging="270"/>
      </w:pPr>
      <w:r>
        <w:t>•</w:t>
      </w:r>
      <w:r>
        <w:tab/>
        <w:t>Interpreter Education - Basic American Sign Language – C55300C6</w:t>
      </w:r>
    </w:p>
    <w:p w:rsidR="00C02A73" w:rsidRDefault="008A465D" w:rsidP="0000547A">
      <w:pPr>
        <w:tabs>
          <w:tab w:val="left" w:pos="432"/>
        </w:tabs>
        <w:ind w:left="270" w:hanging="270"/>
      </w:pPr>
      <w:r>
        <w:t>•</w:t>
      </w:r>
      <w:r>
        <w:tab/>
        <w:t>Office Administration- Specialization in Office Finance – C25370C3</w:t>
      </w:r>
    </w:p>
    <w:p w:rsidR="0000547A" w:rsidRDefault="008A465D" w:rsidP="0000547A">
      <w:pPr>
        <w:tabs>
          <w:tab w:val="left" w:pos="432"/>
        </w:tabs>
        <w:ind w:left="270" w:hanging="270"/>
        <w:sectPr w:rsidR="0000547A" w:rsidSect="000054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•</w:t>
      </w:r>
      <w:r>
        <w:tab/>
        <w:t>Simulation and Game Development-Diploma – D2545021</w:t>
      </w:r>
    </w:p>
    <w:p w:rsidR="008A465D" w:rsidRDefault="008A465D" w:rsidP="008A465D"/>
    <w:p w:rsidR="00C02A73" w:rsidRDefault="00C02A73" w:rsidP="00C02A73"/>
    <w:p w:rsidR="00C02A73" w:rsidRDefault="00C02A73" w:rsidP="00C02A73">
      <w:pPr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2020 - </w:t>
      </w:r>
      <w:r w:rsidRPr="00425CBF">
        <w:rPr>
          <w:b/>
          <w:sz w:val="28"/>
          <w:szCs w:val="28"/>
          <w:u w:val="single"/>
        </w:rPr>
        <w:t xml:space="preserve">2021 - </w:t>
      </w:r>
      <w:r w:rsidRPr="007617F5">
        <w:rPr>
          <w:rFonts w:ascii="Arial" w:eastAsia="Times New Roman" w:hAnsi="Arial" w:cs="Arial"/>
          <w:b/>
          <w:bCs/>
          <w:sz w:val="24"/>
          <w:szCs w:val="24"/>
          <w:u w:val="single"/>
        </w:rPr>
        <w:t>Career and Technical Pathways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that</w:t>
      </w:r>
    </w:p>
    <w:p w:rsidR="00425CBF" w:rsidRDefault="00C02A73" w:rsidP="00C02A73">
      <w:pPr>
        <w:jc w:val="center"/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have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additional departmental requirements</w:t>
      </w:r>
    </w:p>
    <w:p w:rsidR="00542B95" w:rsidRDefault="00542B95" w:rsidP="00C02A73"/>
    <w:p w:rsidR="0000547A" w:rsidRDefault="0000547A" w:rsidP="00C02A73">
      <w:pPr>
        <w:sectPr w:rsidR="0000547A" w:rsidSect="00542B9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2A73" w:rsidRDefault="00C02A73" w:rsidP="0000547A">
      <w:pPr>
        <w:pStyle w:val="ListParagraph"/>
        <w:numPr>
          <w:ilvl w:val="0"/>
          <w:numId w:val="2"/>
        </w:numPr>
      </w:pPr>
      <w:r>
        <w:t>Cosmetology Pathway – C55140C1</w:t>
      </w:r>
    </w:p>
    <w:p w:rsidR="008A465D" w:rsidRDefault="008A465D" w:rsidP="0000547A">
      <w:pPr>
        <w:pStyle w:val="ListParagraph"/>
        <w:numPr>
          <w:ilvl w:val="0"/>
          <w:numId w:val="2"/>
        </w:numPr>
      </w:pPr>
      <w:r>
        <w:t>Culinary Arts - Specialization in Baking – C55150C3</w:t>
      </w:r>
    </w:p>
    <w:p w:rsidR="008A465D" w:rsidRDefault="008A465D" w:rsidP="0000547A">
      <w:pPr>
        <w:pStyle w:val="ListParagraph"/>
        <w:numPr>
          <w:ilvl w:val="0"/>
          <w:numId w:val="2"/>
        </w:numPr>
      </w:pPr>
      <w:r>
        <w:t>Culinary Arts - Certified Fundamentals Cook – C55150C2</w:t>
      </w:r>
    </w:p>
    <w:p w:rsidR="008A465D" w:rsidRDefault="008A465D" w:rsidP="0000547A">
      <w:pPr>
        <w:pStyle w:val="ListParagraph"/>
        <w:numPr>
          <w:ilvl w:val="0"/>
          <w:numId w:val="2"/>
        </w:numPr>
      </w:pPr>
      <w:r>
        <w:t>Culinary Arts - Culinary Skills – C55150C1</w:t>
      </w:r>
    </w:p>
    <w:p w:rsidR="00542B95" w:rsidRDefault="00542B95" w:rsidP="00C02A73">
      <w:pPr>
        <w:sectPr w:rsidR="00542B95" w:rsidSect="00542B9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8A465D" w:rsidRDefault="008A465D" w:rsidP="0000547A">
      <w:pPr>
        <w:pStyle w:val="ListParagraph"/>
        <w:numPr>
          <w:ilvl w:val="0"/>
          <w:numId w:val="2"/>
        </w:numPr>
      </w:pPr>
      <w:r>
        <w:t>Culinary Arts - Specialization in Cold Foods – C55150C4</w:t>
      </w:r>
    </w:p>
    <w:p w:rsidR="008A465D" w:rsidRDefault="008A465D" w:rsidP="0000547A">
      <w:pPr>
        <w:pStyle w:val="ListParagraph"/>
        <w:numPr>
          <w:ilvl w:val="0"/>
          <w:numId w:val="2"/>
        </w:numPr>
      </w:pPr>
      <w:r>
        <w:t>Nurse Aide Certificate – C45840C1</w:t>
      </w:r>
    </w:p>
    <w:p w:rsidR="00542B95" w:rsidRDefault="00542B95" w:rsidP="008A465D">
      <w:pPr>
        <w:sectPr w:rsidR="00542B95" w:rsidSect="00542B95">
          <w:type w:val="continuous"/>
          <w:pgSz w:w="12240" w:h="15840"/>
          <w:pgMar w:top="1440" w:right="1440" w:bottom="1008" w:left="1440" w:header="720" w:footer="720" w:gutter="0"/>
          <w:cols w:num="2" w:space="720"/>
          <w:docGrid w:linePitch="360"/>
        </w:sectPr>
      </w:pPr>
    </w:p>
    <w:p w:rsidR="00C02A73" w:rsidRDefault="00C02A73" w:rsidP="008A465D"/>
    <w:p w:rsidR="0000547A" w:rsidRDefault="0000547A"/>
    <w:sectPr w:rsidR="0000547A" w:rsidSect="00326FA3">
      <w:type w:val="continuous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E8" w:rsidRDefault="003665E8" w:rsidP="003665E8">
      <w:pPr>
        <w:spacing w:after="0" w:line="240" w:lineRule="auto"/>
      </w:pPr>
      <w:r>
        <w:separator/>
      </w:r>
    </w:p>
  </w:endnote>
  <w:endnote w:type="continuationSeparator" w:id="0">
    <w:p w:rsidR="003665E8" w:rsidRDefault="003665E8" w:rsidP="0036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13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5E8" w:rsidRDefault="00366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65E8" w:rsidRDefault="0036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E8" w:rsidRDefault="003665E8" w:rsidP="003665E8">
      <w:pPr>
        <w:spacing w:after="0" w:line="240" w:lineRule="auto"/>
      </w:pPr>
      <w:r>
        <w:separator/>
      </w:r>
    </w:p>
  </w:footnote>
  <w:footnote w:type="continuationSeparator" w:id="0">
    <w:p w:rsidR="003665E8" w:rsidRDefault="003665E8" w:rsidP="00366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8" w:rsidRDefault="003665E8">
    <w:pPr>
      <w:pStyle w:val="Header"/>
    </w:pPr>
    <w:r>
      <w:t>Career &amp; College Promise 2020-2021</w:t>
    </w:r>
  </w:p>
  <w:p w:rsidR="003665E8" w:rsidRDefault="00366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4145"/>
    <w:multiLevelType w:val="hybridMultilevel"/>
    <w:tmpl w:val="708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E6886"/>
    <w:multiLevelType w:val="hybridMultilevel"/>
    <w:tmpl w:val="3A4A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F7"/>
    <w:rsid w:val="0000547A"/>
    <w:rsid w:val="000E33ED"/>
    <w:rsid w:val="00326FA3"/>
    <w:rsid w:val="003665E8"/>
    <w:rsid w:val="00425CBF"/>
    <w:rsid w:val="00542B95"/>
    <w:rsid w:val="005B1B29"/>
    <w:rsid w:val="007B2743"/>
    <w:rsid w:val="008A465D"/>
    <w:rsid w:val="009437A4"/>
    <w:rsid w:val="00A10661"/>
    <w:rsid w:val="00C02A73"/>
    <w:rsid w:val="00E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1457"/>
  <w15:chartTrackingRefBased/>
  <w15:docId w15:val="{7E9B60BD-7147-46E9-A982-EF534474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B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E8"/>
  </w:style>
  <w:style w:type="paragraph" w:styleId="Footer">
    <w:name w:val="footer"/>
    <w:basedOn w:val="Normal"/>
    <w:link w:val="FooterChar"/>
    <w:uiPriority w:val="99"/>
    <w:unhideWhenUsed/>
    <w:rsid w:val="0036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A7"/>
    <w:rsid w:val="00B4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0197F71B9A459FB17F9144412D3463">
    <w:name w:val="770197F71B9A459FB17F9144412D3463"/>
    <w:rsid w:val="00B47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Ramirez</dc:creator>
  <cp:keywords/>
  <dc:description/>
  <cp:lastModifiedBy>Jackson, Rosalind J.</cp:lastModifiedBy>
  <cp:revision>3</cp:revision>
  <cp:lastPrinted>2020-01-29T19:30:00Z</cp:lastPrinted>
  <dcterms:created xsi:type="dcterms:W3CDTF">2020-01-29T20:09:00Z</dcterms:created>
  <dcterms:modified xsi:type="dcterms:W3CDTF">2020-01-29T20:11:00Z</dcterms:modified>
</cp:coreProperties>
</file>